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34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5"/>
        <w:gridCol w:w="2234"/>
        <w:gridCol w:w="2002"/>
        <w:gridCol w:w="977"/>
        <w:gridCol w:w="870"/>
        <w:gridCol w:w="987"/>
        <w:gridCol w:w="1673"/>
        <w:gridCol w:w="1276"/>
        <w:gridCol w:w="1882"/>
        <w:gridCol w:w="995"/>
      </w:tblGrid>
      <w:tr w:rsidR="00974D0B" w:rsidRPr="00131F81" w14:paraId="62F195E3" w14:textId="77777777">
        <w:trPr>
          <w:trHeight w:val="339"/>
        </w:trPr>
        <w:tc>
          <w:tcPr>
            <w:tcW w:w="27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381C7194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ALCALDIA DE IBAGUE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63E1C19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OBJETO:  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8C30D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EF86A4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0D0EE7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3019F23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V/r inicial de Contrato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42FF38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0,00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545EAB3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Acta No.    :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49A952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974D0B" w:rsidRPr="00131F81" w14:paraId="01952627" w14:textId="77777777">
        <w:trPr>
          <w:trHeight w:val="339"/>
        </w:trPr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69102344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5E6EF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81922A2" w14:textId="2A3239FF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28974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F07F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A0B4E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0040A102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V/r Mayor Obra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D6BF8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$0</w:t>
            </w:r>
          </w:p>
        </w:tc>
        <w:tc>
          <w:tcPr>
            <w:tcW w:w="18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2D3E34F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C42A3C" w14:textId="77777777" w:rsidR="00974D0B" w:rsidRPr="00131F81" w:rsidRDefault="00974D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74D0B" w:rsidRPr="00131F81" w14:paraId="6F914267" w14:textId="77777777">
        <w:trPr>
          <w:trHeight w:val="339"/>
        </w:trPr>
        <w:tc>
          <w:tcPr>
            <w:tcW w:w="275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3B85EE65" w14:textId="77777777" w:rsidR="00E62DA7" w:rsidRPr="00131F81" w:rsidRDefault="00E62D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SECRETRIA EJECUTORA: </w:t>
            </w:r>
          </w:p>
          <w:p w14:paraId="4A2D019B" w14:textId="77777777" w:rsidR="00E62DA7" w:rsidRPr="00131F81" w:rsidRDefault="00E62D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51E55E70" w14:textId="1C176FE9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 ______________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764D856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Contrato No. :</w:t>
            </w:r>
          </w:p>
          <w:p w14:paraId="22CC44E5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No. Proceso en </w:t>
            </w:r>
            <w:proofErr w:type="spellStart"/>
            <w:r w:rsidRPr="00131F81">
              <w:rPr>
                <w:rFonts w:ascii="Arial Narrow" w:eastAsia="Arial Narrow" w:hAnsi="Arial Narrow" w:cs="Arial Narrow"/>
                <w:b/>
              </w:rPr>
              <w:t>secop</w:t>
            </w:r>
            <w:proofErr w:type="spellEnd"/>
            <w:r w:rsidRPr="00131F81">
              <w:rPr>
                <w:rFonts w:ascii="Arial Narrow" w:eastAsia="Arial Narrow" w:hAnsi="Arial Narrow" w:cs="Arial Narrow"/>
                <w:b/>
              </w:rPr>
              <w:t xml:space="preserve"> II: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BBD04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F024B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7C7CC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E189AB3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V/r Anticipo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AAB6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0,00</w:t>
            </w:r>
          </w:p>
        </w:tc>
        <w:tc>
          <w:tcPr>
            <w:tcW w:w="18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EE8BEE4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Hoja No.     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F00234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1  DE  1</w:t>
            </w:r>
          </w:p>
        </w:tc>
      </w:tr>
      <w:tr w:rsidR="00974D0B" w:rsidRPr="00131F81" w14:paraId="15F1BEAC" w14:textId="77777777">
        <w:trPr>
          <w:trHeight w:val="339"/>
        </w:trPr>
        <w:tc>
          <w:tcPr>
            <w:tcW w:w="275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32AD6E7E" w14:textId="3BA3677C" w:rsidR="00974D0B" w:rsidRPr="00131F81" w:rsidRDefault="00974D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274B91B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Contratista:    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E18C7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4735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76DAFF1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Fecha Inicio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39BC6" w14:textId="77777777" w:rsidR="00974D0B" w:rsidRPr="00131F81" w:rsidRDefault="00974D0B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37BD1FE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340005" w14:textId="77777777" w:rsidR="00974D0B" w:rsidRPr="00131F81" w:rsidRDefault="00974D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74D0B" w:rsidRPr="00131F81" w14:paraId="14AE324D" w14:textId="77777777">
        <w:trPr>
          <w:trHeight w:val="353"/>
        </w:trPr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762C93E3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26FA4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4F1A9F0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Supervisor:</w:t>
            </w:r>
          </w:p>
          <w:p w14:paraId="56114157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Interventor: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488AF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C98DD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1105B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65D4422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Fecha vencimiento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B945B" w14:textId="77777777" w:rsidR="00974D0B" w:rsidRPr="00131F81" w:rsidRDefault="00974D0B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E475640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Fecha Acta: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C4C45F" w14:textId="77777777" w:rsidR="00974D0B" w:rsidRPr="00131F81" w:rsidRDefault="00974D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74D0B" w:rsidRPr="00131F81" w14:paraId="3B1B2ABA" w14:textId="77777777">
        <w:trPr>
          <w:trHeight w:val="353"/>
        </w:trPr>
        <w:tc>
          <w:tcPr>
            <w:tcW w:w="759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9CC79E1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CONDICIONES CONTRACTUALES ORIGINALES</w:t>
            </w:r>
          </w:p>
        </w:tc>
        <w:tc>
          <w:tcPr>
            <w:tcW w:w="29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6C98A3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   MODIFICACIONES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286E45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COND.  ACTUALIZADAS</w:t>
            </w:r>
          </w:p>
        </w:tc>
      </w:tr>
      <w:tr w:rsidR="00974D0B" w:rsidRPr="00131F81" w14:paraId="5952FDEF" w14:textId="77777777">
        <w:trPr>
          <w:trHeight w:val="339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C42FD5C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ITEM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0FE7974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DESCRIPCION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D863879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UNIDAD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13151ED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CANTIDAD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C20AE04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V/R UNIT.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CC09CC8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V/R TOTAL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44B6984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CANTIDAD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C1BC404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VALOR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03BD034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CANTIDAD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AF3362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VALOR</w:t>
            </w:r>
          </w:p>
        </w:tc>
      </w:tr>
      <w:tr w:rsidR="00974D0B" w:rsidRPr="00131F81" w14:paraId="04DE943A" w14:textId="77777777">
        <w:trPr>
          <w:trHeight w:val="339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FE490AA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8EB79A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2673BA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3265CF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789BBB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FB0D35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5366D8A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152552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A457AA1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7E430A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974D0B" w:rsidRPr="00131F81" w14:paraId="7ADF266E" w14:textId="77777777">
        <w:trPr>
          <w:trHeight w:val="339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9E93462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8B8019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BE1986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5E660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C3A94B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4299D4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0C145653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406ED2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9E81866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FCDE0B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974D0B" w:rsidRPr="00131F81" w14:paraId="56F60E00" w14:textId="77777777">
        <w:trPr>
          <w:trHeight w:val="339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DD25361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D58F2C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E26A24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0EDB25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F9DBC7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714A1F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5354CCB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8CFF72A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D49E3EA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B98A28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974D0B" w:rsidRPr="00131F81" w14:paraId="6DC7D934" w14:textId="77777777">
        <w:trPr>
          <w:trHeight w:val="353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883FE4D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BFA3D1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FC6C94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DE59EF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2CFC70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DD53FE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CEC020E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179134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42A41A0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244069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974D0B" w:rsidRPr="00131F81" w14:paraId="2329E9E5" w14:textId="77777777">
        <w:trPr>
          <w:trHeight w:val="16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6E490A9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8E651C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Total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C9A21C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5CFC31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       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A43AC7B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13CCBDD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$0,00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465CDAD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090515F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$0,00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0B8E7618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551C41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$0,00</w:t>
            </w:r>
          </w:p>
        </w:tc>
      </w:tr>
      <w:tr w:rsidR="00974D0B" w:rsidRPr="00131F81" w14:paraId="177DBD27" w14:textId="77777777">
        <w:trPr>
          <w:trHeight w:val="187"/>
        </w:trPr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9FEA879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1D8DC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31F81">
              <w:rPr>
                <w:rFonts w:ascii="Arial Narrow" w:eastAsia="Arial Narrow" w:hAnsi="Arial Narrow" w:cs="Arial Narrow"/>
                <w:b/>
                <w:color w:val="000000"/>
              </w:rPr>
              <w:t>Ajuste al peso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964E2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020B1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        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8532A65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98E6DE3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$0,00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81A676B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07FE586E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$0,00</w:t>
            </w:r>
          </w:p>
        </w:tc>
        <w:tc>
          <w:tcPr>
            <w:tcW w:w="18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3931E4C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FE1522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$0,00</w:t>
            </w:r>
          </w:p>
        </w:tc>
      </w:tr>
      <w:tr w:rsidR="00974D0B" w:rsidRPr="00131F81" w14:paraId="58F63470" w14:textId="77777777">
        <w:trPr>
          <w:trHeight w:val="431"/>
        </w:trPr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DCE4820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1CDFC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Total proyecto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83F00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9F9D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        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7594837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7343B52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$0,00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9D4B4B9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025E177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$0,00</w:t>
            </w:r>
          </w:p>
        </w:tc>
        <w:tc>
          <w:tcPr>
            <w:tcW w:w="18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8477E47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C440C9" w14:textId="77777777" w:rsidR="00974D0B" w:rsidRPr="00131F81" w:rsidRDefault="008B75E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$0,00</w:t>
            </w:r>
          </w:p>
        </w:tc>
      </w:tr>
      <w:tr w:rsidR="00974D0B" w:rsidRPr="00131F81" w14:paraId="00C8EFAD" w14:textId="77777777">
        <w:trPr>
          <w:trHeight w:val="339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78468939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0B360F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131F81">
              <w:rPr>
                <w:rFonts w:ascii="Arial Narrow" w:eastAsia="Arial Narrow" w:hAnsi="Arial Narrow" w:cs="Arial Narrow"/>
                <w:b/>
              </w:rPr>
              <w:t> 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25BC15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4AD5B46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99390FB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2DAD18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566F9A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04206A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18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5C6890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241F13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974D0B" w:rsidRPr="00131F81" w14:paraId="2AE81F25" w14:textId="77777777">
        <w:trPr>
          <w:trHeight w:val="339"/>
        </w:trPr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79F762C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543E8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B235A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80823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D1BC0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E8A77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2B87E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9BA1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B5205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D65E30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974D0B" w:rsidRPr="00131F81" w14:paraId="2F8868E9" w14:textId="77777777">
        <w:trPr>
          <w:trHeight w:val="339"/>
        </w:trPr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5FFA1C3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AED8F14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131F81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6D8EA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C835E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187861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131F81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CEE2CD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131F81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FA9D8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836F02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131F81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46414B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131F81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143C278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974D0B" w14:paraId="26C79797" w14:textId="77777777">
        <w:trPr>
          <w:trHeight w:val="353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2D7B07" w14:textId="77777777" w:rsidR="00974D0B" w:rsidRPr="00131F81" w:rsidRDefault="008B75E9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D580DA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 xml:space="preserve"> Contratista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BD05B5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90DAC8" w14:textId="77777777" w:rsidR="00974D0B" w:rsidRPr="00131F81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25DEF5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Supervisor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E72E9A" w14:textId="77777777" w:rsidR="00974D0B" w:rsidRPr="00131F81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F39C5D" w14:textId="77777777" w:rsidR="00974D0B" w:rsidRDefault="008B75E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131F81">
              <w:rPr>
                <w:rFonts w:ascii="Arial Narrow" w:eastAsia="Arial Narrow" w:hAnsi="Arial Narrow" w:cs="Arial Narrow"/>
              </w:rPr>
              <w:t>Secretario  Ejecutor- Ordenador del Gasto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2947F" w14:textId="77777777" w:rsidR="00974D0B" w:rsidRDefault="00974D0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520F5252" w14:textId="77777777" w:rsidR="00974D0B" w:rsidRDefault="00974D0B"/>
    <w:sectPr w:rsidR="00974D0B" w:rsidSect="003A5F1B">
      <w:headerReference w:type="default" r:id="rId7"/>
      <w:footerReference w:type="default" r:id="rId8"/>
      <w:pgSz w:w="16838" w:h="11906" w:orient="landscape"/>
      <w:pgMar w:top="1418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DEDF" w14:textId="77777777" w:rsidR="00955613" w:rsidRDefault="00955613">
      <w:pPr>
        <w:spacing w:after="0" w:line="240" w:lineRule="auto"/>
      </w:pPr>
      <w:r>
        <w:separator/>
      </w:r>
    </w:p>
  </w:endnote>
  <w:endnote w:type="continuationSeparator" w:id="0">
    <w:p w14:paraId="23C6A103" w14:textId="77777777" w:rsidR="00955613" w:rsidRDefault="0095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0F32" w14:textId="77777777" w:rsidR="00974D0B" w:rsidRDefault="008B75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2"/>
        <w:szCs w:val="12"/>
      </w:rPr>
      <w:t xml:space="preserve">La versión vigente y controlada de este documento, solo podrá ser consultada a través de la plataforma </w:t>
    </w:r>
    <w:proofErr w:type="spellStart"/>
    <w:r>
      <w:rPr>
        <w:rFonts w:ascii="Arial" w:eastAsia="Arial" w:hAnsi="Arial" w:cs="Arial"/>
        <w:b/>
        <w:color w:val="000000"/>
        <w:sz w:val="12"/>
        <w:szCs w:val="12"/>
      </w:rPr>
      <w:t>PiSAMI</w:t>
    </w:r>
    <w:proofErr w:type="spellEnd"/>
    <w:r>
      <w:rPr>
        <w:rFonts w:ascii="Arial" w:eastAsia="Arial" w:hAnsi="Arial" w:cs="Arial"/>
        <w:b/>
        <w:color w:val="000000"/>
        <w:sz w:val="12"/>
        <w:szCs w:val="12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6327" w14:textId="77777777" w:rsidR="00955613" w:rsidRDefault="00955613">
      <w:pPr>
        <w:spacing w:after="0" w:line="240" w:lineRule="auto"/>
      </w:pPr>
      <w:r>
        <w:separator/>
      </w:r>
    </w:p>
  </w:footnote>
  <w:footnote w:type="continuationSeparator" w:id="0">
    <w:p w14:paraId="444A7F43" w14:textId="77777777" w:rsidR="00955613" w:rsidRDefault="0095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3324"/>
      <w:gridCol w:w="5323"/>
      <w:gridCol w:w="2835"/>
      <w:gridCol w:w="1881"/>
    </w:tblGrid>
    <w:tr w:rsidR="00D84899" w14:paraId="00AA1FC0" w14:textId="77777777" w:rsidTr="003A5F1B">
      <w:trPr>
        <w:trHeight w:val="507"/>
        <w:jc w:val="center"/>
      </w:trPr>
      <w:tc>
        <w:tcPr>
          <w:tcW w:w="3324" w:type="dxa"/>
          <w:vMerge w:val="restart"/>
          <w:vAlign w:val="center"/>
        </w:tcPr>
        <w:p w14:paraId="3709BF00" w14:textId="568F1EC4" w:rsidR="00D84899" w:rsidRDefault="00D84899" w:rsidP="00D84899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4B9C2C01" wp14:editId="4151044B">
                <wp:extent cx="1973580" cy="810260"/>
                <wp:effectExtent l="0" t="0" r="0" b="0"/>
                <wp:docPr id="181715142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9152658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58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3" w:type="dxa"/>
          <w:vMerge w:val="restart"/>
          <w:vAlign w:val="center"/>
        </w:tcPr>
        <w:p w14:paraId="0BF13B58" w14:textId="63644DCA" w:rsidR="00D84899" w:rsidRDefault="003A5F1B" w:rsidP="00D84899">
          <w:pPr>
            <w:widowControl w:val="0"/>
            <w:jc w:val="center"/>
          </w:pPr>
          <w:r>
            <w:rPr>
              <w:rFonts w:ascii="Arial" w:eastAsia="Arial" w:hAnsi="Arial" w:cs="Arial"/>
              <w:b/>
              <w:sz w:val="20"/>
              <w:szCs w:val="20"/>
            </w:rPr>
            <w:t>PROCESO</w:t>
          </w:r>
          <w:r>
            <w:rPr>
              <w:rFonts w:ascii="Arial" w:eastAsia="Arial" w:hAnsi="Arial" w:cs="Arial"/>
              <w:sz w:val="20"/>
              <w:szCs w:val="20"/>
            </w:rPr>
            <w:t>: GESTION CONTRACTUAL</w:t>
          </w:r>
        </w:p>
      </w:tc>
      <w:tc>
        <w:tcPr>
          <w:tcW w:w="2835" w:type="dxa"/>
          <w:vAlign w:val="center"/>
        </w:tcPr>
        <w:p w14:paraId="407E585D" w14:textId="604AB1B0" w:rsidR="00D84899" w:rsidRDefault="003A5F1B" w:rsidP="003A5F1B">
          <w:pPr>
            <w:widowControl w:val="0"/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Código:</w:t>
          </w:r>
          <w:r>
            <w:rPr>
              <w:rFonts w:ascii="Arial" w:eastAsia="Arial" w:hAnsi="Arial" w:cs="Arial"/>
              <w:sz w:val="18"/>
              <w:szCs w:val="18"/>
            </w:rPr>
            <w:t xml:space="preserve"> FOR-08-PRO-GC-02</w:t>
          </w:r>
        </w:p>
      </w:tc>
      <w:tc>
        <w:tcPr>
          <w:tcW w:w="1881" w:type="dxa"/>
          <w:vMerge w:val="restart"/>
          <w:vAlign w:val="center"/>
        </w:tcPr>
        <w:p w14:paraId="4A10C6DE" w14:textId="7E15F507" w:rsidR="00D84899" w:rsidRDefault="00D84899" w:rsidP="00D84899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2B660880" wp14:editId="3E3026A0">
                <wp:extent cx="1054633" cy="1245120"/>
                <wp:effectExtent l="0" t="0" r="0" b="0"/>
                <wp:docPr id="1720151587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4299941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417" cy="1250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4899" w14:paraId="63CE69D5" w14:textId="77777777" w:rsidTr="003A5F1B">
      <w:trPr>
        <w:trHeight w:val="507"/>
        <w:jc w:val="center"/>
      </w:trPr>
      <w:tc>
        <w:tcPr>
          <w:tcW w:w="3324" w:type="dxa"/>
          <w:vMerge/>
        </w:tcPr>
        <w:p w14:paraId="1990A7D9" w14:textId="77777777" w:rsidR="00D84899" w:rsidRDefault="00D84899">
          <w:pPr>
            <w:widowControl w:val="0"/>
          </w:pPr>
        </w:p>
      </w:tc>
      <w:tc>
        <w:tcPr>
          <w:tcW w:w="5323" w:type="dxa"/>
          <w:vMerge/>
        </w:tcPr>
        <w:p w14:paraId="5D83F1EB" w14:textId="77777777" w:rsidR="00D84899" w:rsidRDefault="00D84899">
          <w:pPr>
            <w:widowControl w:val="0"/>
          </w:pPr>
        </w:p>
      </w:tc>
      <w:tc>
        <w:tcPr>
          <w:tcW w:w="2835" w:type="dxa"/>
          <w:vAlign w:val="center"/>
        </w:tcPr>
        <w:p w14:paraId="29E4B1A8" w14:textId="3C137E15" w:rsidR="00D84899" w:rsidRDefault="003A5F1B" w:rsidP="003A5F1B">
          <w:pPr>
            <w:widowControl w:val="0"/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  </w:t>
          </w:r>
          <w:r w:rsidRPr="00131F81">
            <w:rPr>
              <w:rFonts w:ascii="Arial" w:eastAsia="Arial" w:hAnsi="Arial" w:cs="Arial"/>
              <w:sz w:val="20"/>
              <w:szCs w:val="20"/>
            </w:rPr>
            <w:t>02</w:t>
          </w:r>
        </w:p>
      </w:tc>
      <w:tc>
        <w:tcPr>
          <w:tcW w:w="1881" w:type="dxa"/>
          <w:vMerge/>
        </w:tcPr>
        <w:p w14:paraId="45803DC4" w14:textId="77777777" w:rsidR="00D84899" w:rsidRDefault="00D84899">
          <w:pPr>
            <w:widowControl w:val="0"/>
          </w:pPr>
        </w:p>
      </w:tc>
    </w:tr>
    <w:tr w:rsidR="00D84899" w14:paraId="2D29C7AC" w14:textId="77777777" w:rsidTr="003A5F1B">
      <w:trPr>
        <w:trHeight w:val="507"/>
        <w:jc w:val="center"/>
      </w:trPr>
      <w:tc>
        <w:tcPr>
          <w:tcW w:w="3324" w:type="dxa"/>
          <w:vMerge/>
        </w:tcPr>
        <w:p w14:paraId="00BF0439" w14:textId="77777777" w:rsidR="00D84899" w:rsidRDefault="00D84899">
          <w:pPr>
            <w:widowControl w:val="0"/>
          </w:pPr>
        </w:p>
      </w:tc>
      <w:tc>
        <w:tcPr>
          <w:tcW w:w="5323" w:type="dxa"/>
          <w:vMerge w:val="restart"/>
          <w:vAlign w:val="center"/>
        </w:tcPr>
        <w:p w14:paraId="3B11AB24" w14:textId="1CA74EC1" w:rsidR="00D84899" w:rsidRDefault="003A5F1B" w:rsidP="00D84899">
          <w:pPr>
            <w:widowControl w:val="0"/>
            <w:jc w:val="center"/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FORMATO: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ACTA </w:t>
          </w:r>
          <w:r>
            <w:rPr>
              <w:rFonts w:ascii="Arial" w:eastAsia="Arial" w:hAnsi="Arial" w:cs="Arial"/>
              <w:sz w:val="20"/>
              <w:szCs w:val="20"/>
            </w:rPr>
            <w:t>MODIFICACIÓN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CANTIDADES</w:t>
          </w:r>
        </w:p>
      </w:tc>
      <w:tc>
        <w:tcPr>
          <w:tcW w:w="2835" w:type="dxa"/>
          <w:vAlign w:val="center"/>
        </w:tcPr>
        <w:p w14:paraId="2FDF52E8" w14:textId="212FFA4A" w:rsidR="00D84899" w:rsidRDefault="003A5F1B" w:rsidP="003A5F1B">
          <w:pPr>
            <w:widowControl w:val="0"/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Fecha: </w:t>
          </w:r>
          <w:r w:rsidRPr="00131F81">
            <w:rPr>
              <w:rFonts w:ascii="Arial" w:eastAsia="Arial" w:hAnsi="Arial" w:cs="Arial"/>
              <w:sz w:val="20"/>
              <w:szCs w:val="20"/>
            </w:rPr>
            <w:t>02/12/2020</w:t>
          </w:r>
        </w:p>
      </w:tc>
      <w:tc>
        <w:tcPr>
          <w:tcW w:w="1881" w:type="dxa"/>
          <w:vMerge/>
        </w:tcPr>
        <w:p w14:paraId="257C5085" w14:textId="77777777" w:rsidR="00D84899" w:rsidRDefault="00D84899">
          <w:pPr>
            <w:widowControl w:val="0"/>
          </w:pPr>
        </w:p>
      </w:tc>
    </w:tr>
    <w:tr w:rsidR="00D84899" w14:paraId="4324F29E" w14:textId="77777777" w:rsidTr="003A5F1B">
      <w:trPr>
        <w:trHeight w:val="508"/>
        <w:jc w:val="center"/>
      </w:trPr>
      <w:tc>
        <w:tcPr>
          <w:tcW w:w="3324" w:type="dxa"/>
          <w:vMerge/>
        </w:tcPr>
        <w:p w14:paraId="36DDE4A8" w14:textId="77777777" w:rsidR="00D84899" w:rsidRDefault="00D84899">
          <w:pPr>
            <w:widowControl w:val="0"/>
          </w:pPr>
        </w:p>
      </w:tc>
      <w:tc>
        <w:tcPr>
          <w:tcW w:w="5323" w:type="dxa"/>
          <w:vMerge/>
        </w:tcPr>
        <w:p w14:paraId="7999CC55" w14:textId="77777777" w:rsidR="00D84899" w:rsidRDefault="00D84899">
          <w:pPr>
            <w:widowControl w:val="0"/>
          </w:pPr>
        </w:p>
      </w:tc>
      <w:tc>
        <w:tcPr>
          <w:tcW w:w="2835" w:type="dxa"/>
          <w:vAlign w:val="center"/>
        </w:tcPr>
        <w:p w14:paraId="1C40C7C6" w14:textId="671DED90" w:rsidR="00D84899" w:rsidRDefault="003A5F1B" w:rsidP="003A5F1B">
          <w:pPr>
            <w:widowControl w:val="0"/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Página: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>
            <w:rPr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 xml:space="preserve">  de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 xml:space="preserve"> NUMPAGES   \* MERGEFORMAT </w:instrText>
          </w:r>
          <w:r>
            <w:rPr>
              <w:color w:val="000000"/>
              <w:sz w:val="20"/>
              <w:szCs w:val="20"/>
            </w:rPr>
            <w:fldChar w:fldCharType="separate"/>
          </w:r>
          <w:r>
            <w:rPr>
              <w:color w:val="000000"/>
              <w:sz w:val="20"/>
              <w:szCs w:val="20"/>
            </w:rPr>
            <w:t>2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  <w:tc>
        <w:tcPr>
          <w:tcW w:w="1881" w:type="dxa"/>
          <w:vMerge/>
        </w:tcPr>
        <w:p w14:paraId="7C3CCA2C" w14:textId="77777777" w:rsidR="00D84899" w:rsidRDefault="00D84899">
          <w:pPr>
            <w:widowControl w:val="0"/>
          </w:pPr>
        </w:p>
      </w:tc>
    </w:tr>
  </w:tbl>
  <w:p w14:paraId="22FFEB59" w14:textId="77777777" w:rsidR="00974D0B" w:rsidRDefault="00974D0B" w:rsidP="003A5F1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D0B"/>
    <w:rsid w:val="00131F81"/>
    <w:rsid w:val="001759AF"/>
    <w:rsid w:val="00212203"/>
    <w:rsid w:val="00297A7C"/>
    <w:rsid w:val="002D3129"/>
    <w:rsid w:val="003A5F1B"/>
    <w:rsid w:val="0069105A"/>
    <w:rsid w:val="006A074B"/>
    <w:rsid w:val="00714CCF"/>
    <w:rsid w:val="007B7B1A"/>
    <w:rsid w:val="008B75E9"/>
    <w:rsid w:val="00955613"/>
    <w:rsid w:val="0096728D"/>
    <w:rsid w:val="00974D0B"/>
    <w:rsid w:val="00D155F3"/>
    <w:rsid w:val="00D84899"/>
    <w:rsid w:val="00E62DA7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8B123"/>
  <w15:docId w15:val="{3605DEDA-E510-48A0-BE2C-7F678847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7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7B0"/>
  </w:style>
  <w:style w:type="paragraph" w:styleId="Piedepgina">
    <w:name w:val="footer"/>
    <w:basedOn w:val="Normal"/>
    <w:link w:val="PiedepginaCar"/>
    <w:unhideWhenUsed/>
    <w:rsid w:val="00227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277B0"/>
  </w:style>
  <w:style w:type="paragraph" w:styleId="Textoindependiente">
    <w:name w:val="Body Text"/>
    <w:basedOn w:val="Normal"/>
    <w:link w:val="TextoindependienteCar"/>
    <w:rsid w:val="002277B0"/>
    <w:pPr>
      <w:spacing w:after="12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277B0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7B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D8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ojc/5uAWIKe6Y/RF/09joH9+nw==">AMUW2mVLJEjpHWshNAHUmTXx6AXkhF5a+cst+i54LREHbcIaqLoLfyh2Q61ATLsFksEJSeZm3qKRgXVevZvUw+z1SQciheKIiCJZbUYq9l0wc4j3FCoH1pI=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 de Ibague</dc:creator>
  <cp:lastModifiedBy>Miguel Angel Montilla García</cp:lastModifiedBy>
  <cp:revision>12</cp:revision>
  <dcterms:created xsi:type="dcterms:W3CDTF">2020-12-05T14:30:00Z</dcterms:created>
  <dcterms:modified xsi:type="dcterms:W3CDTF">2024-08-23T16:42:00Z</dcterms:modified>
</cp:coreProperties>
</file>