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B28E" w14:textId="692E4705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De conformidad con lo establecido en el artículo 2.2.1.1.2.4.3 del Decreto 1082 de 2015</w:t>
      </w:r>
      <w:r w:rsidR="004237F5" w:rsidRPr="00563DE4">
        <w:rPr>
          <w:rStyle w:val="Refdenotaalpie"/>
          <w:rFonts w:ascii="Arial" w:hAnsi="Arial" w:cs="Arial"/>
        </w:rPr>
        <w:footnoteReference w:id="1"/>
      </w:r>
      <w:r w:rsidRPr="00563DE4">
        <w:rPr>
          <w:rFonts w:ascii="Arial" w:hAnsi="Arial" w:cs="Arial"/>
        </w:rPr>
        <w:t xml:space="preserve"> y con los lineamientos impartidos por Colombia Compra Eficiente, se procede a realizar cierre del expediente del Contrato o Convenio </w:t>
      </w:r>
      <w:r w:rsidRPr="00563DE4">
        <w:rPr>
          <w:rFonts w:ascii="Arial" w:hAnsi="Arial" w:cs="Arial"/>
          <w:i/>
          <w:color w:val="A6A6A6" w:themeColor="background1" w:themeShade="A6"/>
        </w:rPr>
        <w:t>(individualizar indicando su denominación completa)</w:t>
      </w:r>
      <w:r w:rsidRPr="00563DE4">
        <w:rPr>
          <w:rFonts w:ascii="Arial" w:hAnsi="Arial" w:cs="Arial"/>
          <w:b/>
          <w:color w:val="A6A6A6" w:themeColor="background1" w:themeShade="A6"/>
        </w:rPr>
        <w:t xml:space="preserve">  </w:t>
      </w:r>
      <w:r w:rsidR="004237F5" w:rsidRPr="00563DE4">
        <w:rPr>
          <w:rFonts w:ascii="Arial" w:hAnsi="Arial" w:cs="Arial"/>
        </w:rPr>
        <w:t>e</w:t>
      </w:r>
      <w:r w:rsidRPr="00563DE4">
        <w:rPr>
          <w:rFonts w:ascii="Arial" w:hAnsi="Arial" w:cs="Arial"/>
        </w:rPr>
        <w:t>n los siguientes términos:</w:t>
      </w:r>
    </w:p>
    <w:p w14:paraId="21A1E665" w14:textId="02452EEB" w:rsidR="00552938" w:rsidRPr="00563DE4" w:rsidRDefault="00552938" w:rsidP="00552938">
      <w:pPr>
        <w:spacing w:line="276" w:lineRule="auto"/>
        <w:jc w:val="center"/>
        <w:rPr>
          <w:rFonts w:ascii="Arial" w:hAnsi="Arial" w:cs="Arial"/>
          <w:b/>
        </w:rPr>
      </w:pPr>
      <w:r w:rsidRPr="00563DE4">
        <w:rPr>
          <w:rFonts w:ascii="Arial" w:hAnsi="Arial" w:cs="Arial"/>
          <w:b/>
        </w:rPr>
        <w:t>GENERALIDADES DEL CONTRATO</w:t>
      </w:r>
      <w:r w:rsidR="004237F5" w:rsidRPr="00563DE4">
        <w:rPr>
          <w:rFonts w:ascii="Arial" w:hAnsi="Arial" w:cs="Arial"/>
          <w:b/>
        </w:rPr>
        <w:t xml:space="preserve"> / O CONVENIO</w:t>
      </w:r>
      <w:r w:rsidRPr="00563DE4">
        <w:rPr>
          <w:rFonts w:ascii="Arial" w:hAnsi="Arial" w:cs="Arial"/>
          <w:b/>
        </w:rPr>
        <w:t>:</w:t>
      </w: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4722"/>
      </w:tblGrid>
      <w:tr w:rsidR="00552938" w:rsidRPr="00563DE4" w14:paraId="461E548D" w14:textId="77777777" w:rsidTr="00EC2E5A">
        <w:tc>
          <w:tcPr>
            <w:tcW w:w="3890" w:type="dxa"/>
          </w:tcPr>
          <w:p w14:paraId="3D678867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CONTRATO No. y FECHA:   </w:t>
            </w:r>
          </w:p>
        </w:tc>
        <w:tc>
          <w:tcPr>
            <w:tcW w:w="4722" w:type="dxa"/>
          </w:tcPr>
          <w:p w14:paraId="47E8B96D" w14:textId="298D5795" w:rsidR="00552938" w:rsidRPr="00563DE4" w:rsidRDefault="00552938" w:rsidP="0008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405A46CD" w14:textId="77777777" w:rsidTr="00EC2E5A">
        <w:tc>
          <w:tcPr>
            <w:tcW w:w="3890" w:type="dxa"/>
          </w:tcPr>
          <w:p w14:paraId="149E89C8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NO. PROCESO EN SECOP II</w:t>
            </w:r>
          </w:p>
        </w:tc>
        <w:tc>
          <w:tcPr>
            <w:tcW w:w="4722" w:type="dxa"/>
          </w:tcPr>
          <w:p w14:paraId="211867FE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3766B670" w14:textId="77777777" w:rsidTr="00EC2E5A">
        <w:tc>
          <w:tcPr>
            <w:tcW w:w="3890" w:type="dxa"/>
          </w:tcPr>
          <w:p w14:paraId="625B03E8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SECRETARIA EJECUTORA:</w:t>
            </w:r>
          </w:p>
        </w:tc>
        <w:tc>
          <w:tcPr>
            <w:tcW w:w="4722" w:type="dxa"/>
          </w:tcPr>
          <w:p w14:paraId="58B1C887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59628AA6" w14:textId="77777777" w:rsidTr="00EC2E5A">
        <w:tc>
          <w:tcPr>
            <w:tcW w:w="3890" w:type="dxa"/>
          </w:tcPr>
          <w:p w14:paraId="7A71C6E4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CONTRATISTA:   </w:t>
            </w:r>
          </w:p>
        </w:tc>
        <w:tc>
          <w:tcPr>
            <w:tcW w:w="4722" w:type="dxa"/>
          </w:tcPr>
          <w:p w14:paraId="79E821B8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0F507A35" w14:textId="77777777" w:rsidTr="00552938">
        <w:trPr>
          <w:trHeight w:val="261"/>
        </w:trPr>
        <w:tc>
          <w:tcPr>
            <w:tcW w:w="3890" w:type="dxa"/>
          </w:tcPr>
          <w:p w14:paraId="79B99A09" w14:textId="720DC8E5" w:rsidR="00552938" w:rsidRPr="00563DE4" w:rsidRDefault="00552938" w:rsidP="0055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OBJETO DEL CONTRATO: </w:t>
            </w:r>
          </w:p>
        </w:tc>
        <w:tc>
          <w:tcPr>
            <w:tcW w:w="4722" w:type="dxa"/>
          </w:tcPr>
          <w:p w14:paraId="60574720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6D722048" w14:textId="77777777" w:rsidTr="00EC2E5A">
        <w:tc>
          <w:tcPr>
            <w:tcW w:w="3890" w:type="dxa"/>
          </w:tcPr>
          <w:p w14:paraId="28E5B8A2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VALOR DEL CONTRATO: (indicar si tuvo adiciones) </w:t>
            </w:r>
          </w:p>
          <w:p w14:paraId="1D6D0618" w14:textId="53552DEB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VALOR FINAL DEL CONTRATO </w:t>
            </w:r>
          </w:p>
        </w:tc>
        <w:tc>
          <w:tcPr>
            <w:tcW w:w="4722" w:type="dxa"/>
          </w:tcPr>
          <w:p w14:paraId="7A8F7B17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24FAFB9A" w14:textId="77777777" w:rsidTr="00EC2E5A">
        <w:tc>
          <w:tcPr>
            <w:tcW w:w="3890" w:type="dxa"/>
          </w:tcPr>
          <w:p w14:paraId="014B790F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PLAZO: (indicar si fue objeto de prórrogas) </w:t>
            </w:r>
          </w:p>
          <w:p w14:paraId="320F1CC6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PRORROGA 1</w:t>
            </w:r>
          </w:p>
          <w:p w14:paraId="4AA48D20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PRÓRROGA 2 ….</w:t>
            </w:r>
          </w:p>
          <w:p w14:paraId="4E4D5EF8" w14:textId="4D727AC1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PLAZO FINAL DEL CONTRATO </w:t>
            </w:r>
          </w:p>
        </w:tc>
        <w:tc>
          <w:tcPr>
            <w:tcW w:w="4722" w:type="dxa"/>
          </w:tcPr>
          <w:p w14:paraId="094130D4" w14:textId="350B5340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0CAAE716" w14:textId="77777777" w:rsidTr="00EC2E5A">
        <w:tc>
          <w:tcPr>
            <w:tcW w:w="3890" w:type="dxa"/>
          </w:tcPr>
          <w:p w14:paraId="2F84D81E" w14:textId="5C53C5F3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FECHA DE INICIO: </w:t>
            </w:r>
          </w:p>
        </w:tc>
        <w:tc>
          <w:tcPr>
            <w:tcW w:w="4722" w:type="dxa"/>
          </w:tcPr>
          <w:p w14:paraId="1663C5E0" w14:textId="0B4351AC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6011C1C8" w14:textId="77777777" w:rsidTr="00EC2E5A">
        <w:tc>
          <w:tcPr>
            <w:tcW w:w="3890" w:type="dxa"/>
          </w:tcPr>
          <w:p w14:paraId="7FEF4DDC" w14:textId="4FBDCC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FECHA DE TERMINACIÓN: </w:t>
            </w:r>
          </w:p>
        </w:tc>
        <w:tc>
          <w:tcPr>
            <w:tcW w:w="4722" w:type="dxa"/>
          </w:tcPr>
          <w:p w14:paraId="1A8AF626" w14:textId="73128A26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4E040779" w14:textId="77777777" w:rsidTr="00EC2E5A">
        <w:tc>
          <w:tcPr>
            <w:tcW w:w="3890" w:type="dxa"/>
          </w:tcPr>
          <w:p w14:paraId="3562A31C" w14:textId="2F7154AD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SUPERVISOR </w:t>
            </w:r>
          </w:p>
        </w:tc>
        <w:tc>
          <w:tcPr>
            <w:tcW w:w="4722" w:type="dxa"/>
          </w:tcPr>
          <w:p w14:paraId="241829B0" w14:textId="549A9206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i/>
                <w:color w:val="000000"/>
              </w:rPr>
            </w:pPr>
            <w:r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>(</w:t>
            </w:r>
            <w:r w:rsidR="00493C67"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>I</w:t>
            </w:r>
            <w:r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>ndicar si fueron varios los supervisores</w:t>
            </w:r>
            <w:r w:rsidR="000847BF"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 xml:space="preserve"> nombres completos, cargo y dependencia a la que pertenecen</w:t>
            </w:r>
            <w:r w:rsidRPr="00563DE4">
              <w:rPr>
                <w:rFonts w:ascii="Arial" w:eastAsia="Arial" w:hAnsi="Arial" w:cs="Arial"/>
                <w:i/>
                <w:color w:val="000000"/>
              </w:rPr>
              <w:t>)</w:t>
            </w:r>
          </w:p>
        </w:tc>
      </w:tr>
      <w:tr w:rsidR="00552938" w:rsidRPr="00563DE4" w14:paraId="6E847B20" w14:textId="77777777" w:rsidTr="00743205">
        <w:tc>
          <w:tcPr>
            <w:tcW w:w="3890" w:type="dxa"/>
            <w:vAlign w:val="center"/>
          </w:tcPr>
          <w:p w14:paraId="3153FE3F" w14:textId="77777777" w:rsidR="00552938" w:rsidRPr="00563DE4" w:rsidRDefault="00552938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>EL CONTRATO ESTÁ LIQUIDADO</w:t>
            </w:r>
          </w:p>
          <w:p w14:paraId="1A492AB7" w14:textId="7E4D7898" w:rsidR="00552938" w:rsidRPr="00563DE4" w:rsidRDefault="00552938" w:rsidP="0055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(Marcar con una X una de las dos opciones)</w:t>
            </w:r>
          </w:p>
        </w:tc>
        <w:tc>
          <w:tcPr>
            <w:tcW w:w="4722" w:type="dxa"/>
          </w:tcPr>
          <w:p w14:paraId="1721F5F1" w14:textId="77777777" w:rsidR="00552938" w:rsidRPr="00563DE4" w:rsidRDefault="00552938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>SI ______      Fecha de liquidación:</w:t>
            </w:r>
          </w:p>
          <w:p w14:paraId="0CE4D3D4" w14:textId="77777777" w:rsidR="00552938" w:rsidRPr="00563DE4" w:rsidRDefault="00552938" w:rsidP="00552938">
            <w:pPr>
              <w:spacing w:line="276" w:lineRule="auto"/>
              <w:rPr>
                <w:rFonts w:ascii="Arial" w:hAnsi="Arial" w:cs="Arial"/>
              </w:rPr>
            </w:pPr>
          </w:p>
          <w:p w14:paraId="03F87A9D" w14:textId="595CBAA6" w:rsidR="00552938" w:rsidRPr="00563DE4" w:rsidRDefault="00552938" w:rsidP="0042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hAnsi="Arial" w:cs="Arial"/>
              </w:rPr>
              <w:t xml:space="preserve">NO ______ Motivo: </w:t>
            </w:r>
            <w:r w:rsidRPr="00563DE4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Escribir el motivo por el que no se liquidó)</w:t>
            </w:r>
          </w:p>
        </w:tc>
      </w:tr>
      <w:tr w:rsidR="00552938" w:rsidRPr="00563DE4" w14:paraId="601E7FB2" w14:textId="77777777" w:rsidTr="00743205">
        <w:tc>
          <w:tcPr>
            <w:tcW w:w="3890" w:type="dxa"/>
            <w:vAlign w:val="center"/>
          </w:tcPr>
          <w:p w14:paraId="4F753C7E" w14:textId="207BC075" w:rsidR="00552938" w:rsidRPr="00563DE4" w:rsidRDefault="00552938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 xml:space="preserve">CUMPLIMIENTO </w:t>
            </w: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(Marcar con una X si el contratista ha cumplido con las obligaciones registradas en las pólizas de garantías  )</w:t>
            </w:r>
          </w:p>
        </w:tc>
        <w:tc>
          <w:tcPr>
            <w:tcW w:w="4722" w:type="dxa"/>
          </w:tcPr>
          <w:p w14:paraId="36A3BFF5" w14:textId="248861B7" w:rsidR="00552938" w:rsidRPr="00563DE4" w:rsidRDefault="00493C67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 xml:space="preserve">SI </w:t>
            </w:r>
            <w:r w:rsidR="00552938" w:rsidRPr="00563DE4">
              <w:rPr>
                <w:rFonts w:ascii="Arial" w:hAnsi="Arial" w:cs="Arial"/>
              </w:rPr>
              <w:t>_____     NO ______</w:t>
            </w:r>
          </w:p>
          <w:p w14:paraId="5F9E89EF" w14:textId="19ED13DB" w:rsidR="00552938" w:rsidRPr="00563DE4" w:rsidRDefault="000847BF" w:rsidP="000847BF">
            <w:pPr>
              <w:spacing w:line="276" w:lineRule="auto"/>
              <w:rPr>
                <w:rFonts w:ascii="Arial" w:hAnsi="Arial" w:cs="Arial"/>
                <w:i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Se debe i</w:t>
            </w:r>
            <w:r w:rsidR="00552938" w:rsidRPr="00563DE4">
              <w:rPr>
                <w:rFonts w:ascii="Arial" w:hAnsi="Arial" w:cs="Arial"/>
                <w:i/>
                <w:color w:val="808080" w:themeColor="background1" w:themeShade="80"/>
              </w:rPr>
              <w:t xml:space="preserve">ndicar si existe certificado final de cumplimiento, fecha, y funcionario que la suscribió. </w:t>
            </w:r>
          </w:p>
        </w:tc>
      </w:tr>
      <w:tr w:rsidR="000847BF" w:rsidRPr="00563DE4" w14:paraId="15C79844" w14:textId="77777777" w:rsidTr="00743205">
        <w:tc>
          <w:tcPr>
            <w:tcW w:w="3890" w:type="dxa"/>
            <w:vAlign w:val="center"/>
          </w:tcPr>
          <w:p w14:paraId="6288E462" w14:textId="5CE18542" w:rsidR="000847BF" w:rsidRPr="00563DE4" w:rsidRDefault="000847BF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 xml:space="preserve">ACTA DE RECIBO FINAL </w:t>
            </w:r>
          </w:p>
        </w:tc>
        <w:tc>
          <w:tcPr>
            <w:tcW w:w="4722" w:type="dxa"/>
          </w:tcPr>
          <w:p w14:paraId="7557ACEC" w14:textId="77777777" w:rsidR="000847BF" w:rsidRPr="00563DE4" w:rsidRDefault="000847BF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>SI___           NO_____</w:t>
            </w:r>
          </w:p>
          <w:p w14:paraId="38AE678F" w14:textId="289FCA33" w:rsidR="000847BF" w:rsidRPr="00563DE4" w:rsidRDefault="00493C67" w:rsidP="00552938">
            <w:pPr>
              <w:spacing w:line="276" w:lineRule="auto"/>
              <w:rPr>
                <w:rFonts w:ascii="Arial" w:hAnsi="Arial" w:cs="Arial"/>
                <w:i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="000847BF" w:rsidRPr="00563DE4">
              <w:rPr>
                <w:rFonts w:ascii="Arial" w:hAnsi="Arial" w:cs="Arial"/>
                <w:i/>
                <w:color w:val="808080" w:themeColor="background1" w:themeShade="80"/>
              </w:rPr>
              <w:t xml:space="preserve">e debe indicar si existe acta de recibo final de obra, dejando constancia de todos los datos completos, valores y quienes suscribieron. </w:t>
            </w:r>
          </w:p>
        </w:tc>
      </w:tr>
      <w:tr w:rsidR="00552938" w:rsidRPr="00563DE4" w14:paraId="25D7F77C" w14:textId="77777777" w:rsidTr="003A2301">
        <w:tc>
          <w:tcPr>
            <w:tcW w:w="3890" w:type="dxa"/>
            <w:vAlign w:val="center"/>
          </w:tcPr>
          <w:p w14:paraId="20931437" w14:textId="09473FB1" w:rsidR="00552938" w:rsidRPr="00563DE4" w:rsidRDefault="00552938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lastRenderedPageBreak/>
              <w:t>NÚMERO DE FOLIOS CON QUE CIERRA EL EXPEDIENTE</w:t>
            </w:r>
          </w:p>
        </w:tc>
        <w:tc>
          <w:tcPr>
            <w:tcW w:w="4722" w:type="dxa"/>
            <w:vAlign w:val="center"/>
          </w:tcPr>
          <w:p w14:paraId="457B4A23" w14:textId="0D632FD0" w:rsidR="00552938" w:rsidRPr="00563DE4" w:rsidRDefault="00552938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Se debe incluir el folio del acta</w:t>
            </w:r>
            <w:r w:rsidRPr="00563DE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164F6FEA" w14:textId="31E540A4" w:rsidR="000C5DD2" w:rsidRPr="00563DE4" w:rsidRDefault="000C5DD2" w:rsidP="00552938">
      <w:pPr>
        <w:spacing w:line="276" w:lineRule="auto"/>
        <w:jc w:val="both"/>
        <w:rPr>
          <w:rFonts w:ascii="Arial" w:hAnsi="Arial" w:cs="Arial"/>
        </w:rPr>
      </w:pPr>
    </w:p>
    <w:p w14:paraId="42EDA0C1" w14:textId="6BB46A34" w:rsidR="000C5DD2" w:rsidRPr="00563DE4" w:rsidRDefault="000C5DD2" w:rsidP="000C5DD2">
      <w:pPr>
        <w:spacing w:line="276" w:lineRule="auto"/>
        <w:jc w:val="center"/>
        <w:rPr>
          <w:rFonts w:ascii="Arial" w:hAnsi="Arial" w:cs="Arial"/>
          <w:b/>
        </w:rPr>
      </w:pPr>
      <w:r w:rsidRPr="00563DE4">
        <w:rPr>
          <w:rFonts w:ascii="Arial" w:hAnsi="Arial" w:cs="Arial"/>
          <w:b/>
        </w:rPr>
        <w:t>GARANTÍAS DEL CONTRATO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0847BF" w:rsidRPr="00563DE4" w14:paraId="7AFEE7B2" w14:textId="77777777" w:rsidTr="000847BF">
        <w:tc>
          <w:tcPr>
            <w:tcW w:w="4415" w:type="dxa"/>
          </w:tcPr>
          <w:p w14:paraId="1D9F72A1" w14:textId="6AB2571D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 xml:space="preserve">POLIZA NO. </w:t>
            </w:r>
          </w:p>
        </w:tc>
        <w:tc>
          <w:tcPr>
            <w:tcW w:w="4415" w:type="dxa"/>
          </w:tcPr>
          <w:p w14:paraId="08FD5DAA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847BF" w:rsidRPr="00563DE4" w14:paraId="31262370" w14:textId="77777777" w:rsidTr="000847BF">
        <w:tc>
          <w:tcPr>
            <w:tcW w:w="4415" w:type="dxa"/>
          </w:tcPr>
          <w:p w14:paraId="200B868F" w14:textId="4735635D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COMPAÑÍA ASEGURADORA</w:t>
            </w:r>
          </w:p>
        </w:tc>
        <w:tc>
          <w:tcPr>
            <w:tcW w:w="4415" w:type="dxa"/>
          </w:tcPr>
          <w:p w14:paraId="7535EF31" w14:textId="7BF1B956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B634C51" w14:textId="22D5D16D" w:rsidR="000C5DD2" w:rsidRPr="00563DE4" w:rsidRDefault="000C5DD2" w:rsidP="000C5DD2">
      <w:pPr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8"/>
        <w:gridCol w:w="2208"/>
      </w:tblGrid>
      <w:tr w:rsidR="000847BF" w:rsidRPr="00563DE4" w14:paraId="1A539A07" w14:textId="77777777" w:rsidTr="000847BF">
        <w:tc>
          <w:tcPr>
            <w:tcW w:w="2207" w:type="dxa"/>
          </w:tcPr>
          <w:p w14:paraId="117FB21C" w14:textId="4420F2A5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AMPARO</w:t>
            </w:r>
          </w:p>
        </w:tc>
        <w:tc>
          <w:tcPr>
            <w:tcW w:w="2207" w:type="dxa"/>
          </w:tcPr>
          <w:p w14:paraId="6AE09BA2" w14:textId="78273F4C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VIGENCIA DESDE</w:t>
            </w:r>
          </w:p>
        </w:tc>
        <w:tc>
          <w:tcPr>
            <w:tcW w:w="2208" w:type="dxa"/>
          </w:tcPr>
          <w:p w14:paraId="45BF9049" w14:textId="7C078A94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HASTA</w:t>
            </w:r>
          </w:p>
        </w:tc>
        <w:tc>
          <w:tcPr>
            <w:tcW w:w="2208" w:type="dxa"/>
          </w:tcPr>
          <w:p w14:paraId="610F12DD" w14:textId="2B8C91F2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VALOR ASEGURADO</w:t>
            </w:r>
          </w:p>
        </w:tc>
      </w:tr>
      <w:tr w:rsidR="000847BF" w:rsidRPr="00563DE4" w14:paraId="59684BEF" w14:textId="77777777" w:rsidTr="000847BF">
        <w:tc>
          <w:tcPr>
            <w:tcW w:w="2207" w:type="dxa"/>
          </w:tcPr>
          <w:p w14:paraId="1448CE0B" w14:textId="7B7D8321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Cumplimiento</w:t>
            </w:r>
          </w:p>
        </w:tc>
        <w:tc>
          <w:tcPr>
            <w:tcW w:w="2207" w:type="dxa"/>
          </w:tcPr>
          <w:p w14:paraId="48154B1F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3EFB6E8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4E48C988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847BF" w:rsidRPr="00563DE4" w14:paraId="7A3078CE" w14:textId="77777777" w:rsidTr="000847BF">
        <w:tc>
          <w:tcPr>
            <w:tcW w:w="2207" w:type="dxa"/>
          </w:tcPr>
          <w:p w14:paraId="1135EE63" w14:textId="6DFFE4A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Calidad del servicio</w:t>
            </w:r>
          </w:p>
        </w:tc>
        <w:tc>
          <w:tcPr>
            <w:tcW w:w="2207" w:type="dxa"/>
          </w:tcPr>
          <w:p w14:paraId="5D070848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1D59476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29AD58B2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847BF" w:rsidRPr="00563DE4" w14:paraId="5E129205" w14:textId="77777777" w:rsidTr="000847BF">
        <w:tc>
          <w:tcPr>
            <w:tcW w:w="2207" w:type="dxa"/>
          </w:tcPr>
          <w:p w14:paraId="3097765D" w14:textId="36D284E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 xml:space="preserve">Etc. </w:t>
            </w:r>
          </w:p>
        </w:tc>
        <w:tc>
          <w:tcPr>
            <w:tcW w:w="2207" w:type="dxa"/>
          </w:tcPr>
          <w:p w14:paraId="3DA4AD9E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1A56C73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23E60C0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FD012FE" w14:textId="77777777" w:rsidR="000847BF" w:rsidRPr="00563DE4" w:rsidRDefault="000847BF" w:rsidP="000C5DD2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D435B25" w14:textId="5A36DB99" w:rsidR="000C5DD2" w:rsidRPr="00563DE4" w:rsidRDefault="000847BF" w:rsidP="000C5D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563DE4">
        <w:rPr>
          <w:rFonts w:ascii="Arial" w:hAnsi="Arial" w:cs="Arial"/>
          <w:b/>
          <w:lang w:val="es-ES"/>
        </w:rPr>
        <w:t>CONSTANCIAS</w:t>
      </w:r>
    </w:p>
    <w:p w14:paraId="1E498EFB" w14:textId="2136E6EA" w:rsidR="000C5DD2" w:rsidRPr="00563DE4" w:rsidRDefault="000C5DD2" w:rsidP="00552938">
      <w:pPr>
        <w:spacing w:line="276" w:lineRule="auto"/>
        <w:jc w:val="both"/>
        <w:rPr>
          <w:rFonts w:ascii="Arial" w:hAnsi="Arial" w:cs="Arial"/>
        </w:rPr>
      </w:pPr>
    </w:p>
    <w:p w14:paraId="01F17FB4" w14:textId="77777777" w:rsidR="004237F5" w:rsidRPr="00563DE4" w:rsidRDefault="000847BF" w:rsidP="000847BF">
      <w:p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Mediante la presente acta se deja constancia del cierre del expediente del contrato en mención, lo que significa que:</w:t>
      </w:r>
    </w:p>
    <w:p w14:paraId="4B2EDFF9" w14:textId="77777777" w:rsidR="004237F5" w:rsidRPr="00563DE4" w:rsidRDefault="004237F5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Reposan las certificaciones de cumplimiento, las cuales dan cuenta de la ejecución del Contrato en su totalidad y a satisfacción de la Entidad. </w:t>
      </w:r>
    </w:p>
    <w:p w14:paraId="19A6CEF1" w14:textId="77777777" w:rsidR="004237F5" w:rsidRPr="00563DE4" w:rsidRDefault="000847BF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Se vencieron los términos de las garantías de calidad y/o estabilidad y/o mantenimiento, y/o las condiciones de disposición final y/o recuperación ambiental de las obras o bienes.</w:t>
      </w:r>
    </w:p>
    <w:p w14:paraId="178C4EE0" w14:textId="2D18A288" w:rsidR="000847BF" w:rsidRDefault="000847BF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No existen obligaciones pendientes por ejecutar. (señalar este ítem si es del caso). </w:t>
      </w:r>
    </w:p>
    <w:p w14:paraId="251FFD58" w14:textId="3093A909" w:rsidR="00563DE4" w:rsidRPr="00563DE4" w:rsidRDefault="00563DE4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563DE4">
        <w:rPr>
          <w:rFonts w:ascii="Arial" w:hAnsi="Arial" w:cs="Arial"/>
          <w:highlight w:val="yellow"/>
        </w:rPr>
        <w:t xml:space="preserve">Las demás constancias que considere el supervisor para el adecuado cierre del expediente. </w:t>
      </w:r>
    </w:p>
    <w:p w14:paraId="40397B67" w14:textId="32AFBF25" w:rsidR="004237F5" w:rsidRPr="00563DE4" w:rsidRDefault="004237F5" w:rsidP="004237F5">
      <w:pPr>
        <w:spacing w:line="240" w:lineRule="auto"/>
        <w:jc w:val="both"/>
        <w:rPr>
          <w:rFonts w:ascii="Arial" w:hAnsi="Arial" w:cs="Arial"/>
        </w:rPr>
      </w:pPr>
    </w:p>
    <w:p w14:paraId="01158635" w14:textId="0B3C3C52" w:rsidR="00552938" w:rsidRPr="00563DE4" w:rsidRDefault="004237F5" w:rsidP="004237F5">
      <w:pPr>
        <w:spacing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563DE4">
        <w:rPr>
          <w:rFonts w:ascii="Arial" w:hAnsi="Arial" w:cs="Arial"/>
          <w:i/>
          <w:color w:val="808080" w:themeColor="background1" w:themeShade="80"/>
        </w:rPr>
        <w:t>Nota: E</w:t>
      </w:r>
      <w:r w:rsidR="00552938" w:rsidRPr="00563DE4">
        <w:rPr>
          <w:rFonts w:ascii="Arial" w:hAnsi="Arial" w:cs="Arial"/>
          <w:i/>
          <w:color w:val="808080" w:themeColor="background1" w:themeShade="80"/>
        </w:rPr>
        <w:t xml:space="preserve">n el caso de faltar documentación en el expediente, el supervisor deberá enviar la documentación a la </w:t>
      </w:r>
      <w:r w:rsidRPr="00563DE4">
        <w:rPr>
          <w:rFonts w:ascii="Arial" w:hAnsi="Arial" w:cs="Arial"/>
          <w:i/>
          <w:color w:val="808080" w:themeColor="background1" w:themeShade="80"/>
        </w:rPr>
        <w:t>Oficina de Contratación</w:t>
      </w:r>
      <w:r w:rsidR="00552938" w:rsidRPr="00563DE4">
        <w:rPr>
          <w:rFonts w:ascii="Arial" w:hAnsi="Arial" w:cs="Arial"/>
          <w:i/>
          <w:color w:val="808080" w:themeColor="background1" w:themeShade="80"/>
        </w:rPr>
        <w:t xml:space="preserve"> para que sea incluida en el expediente, y sólo cuando se encuentren incluidos los documentos faltantes podrá tramitar la presente acta)</w:t>
      </w:r>
    </w:p>
    <w:p w14:paraId="31CA58A6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5A29ED61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En consecuencia, se cierra el expediente contractual correspondiente</w:t>
      </w:r>
    </w:p>
    <w:p w14:paraId="15849ACD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</w:p>
    <w:p w14:paraId="1B3367EB" w14:textId="15A8C22A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Se expide en la ciudad de</w:t>
      </w:r>
      <w:r w:rsidR="004237F5" w:rsidRPr="00563DE4">
        <w:rPr>
          <w:rFonts w:ascii="Arial" w:hAnsi="Arial" w:cs="Arial"/>
        </w:rPr>
        <w:t xml:space="preserve"> Ibagué a los</w:t>
      </w:r>
      <w:r w:rsidR="00493C67" w:rsidRPr="00563DE4">
        <w:rPr>
          <w:rFonts w:ascii="Arial" w:hAnsi="Arial" w:cs="Arial"/>
        </w:rPr>
        <w:t xml:space="preserve">, </w:t>
      </w:r>
      <w:r w:rsidR="004237F5" w:rsidRPr="00563DE4">
        <w:rPr>
          <w:rFonts w:ascii="Arial" w:hAnsi="Arial" w:cs="Arial"/>
        </w:rPr>
        <w:t xml:space="preserve"> ________________ </w:t>
      </w:r>
    </w:p>
    <w:p w14:paraId="1E2653C0" w14:textId="77777777" w:rsidR="00552938" w:rsidRPr="00563DE4" w:rsidRDefault="00552938" w:rsidP="00552938">
      <w:pPr>
        <w:jc w:val="both"/>
        <w:rPr>
          <w:rFonts w:ascii="Arial" w:hAnsi="Arial" w:cs="Arial"/>
        </w:rPr>
      </w:pPr>
    </w:p>
    <w:p w14:paraId="2BBFFD83" w14:textId="77777777" w:rsidR="004237F5" w:rsidRPr="00563DE4" w:rsidRDefault="00552938" w:rsidP="004237F5">
      <w:pPr>
        <w:pStyle w:val="Sinespaciado"/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>Nombre:</w:t>
      </w:r>
    </w:p>
    <w:p w14:paraId="09829451" w14:textId="614EEBFC" w:rsidR="00552938" w:rsidRPr="00563DE4" w:rsidRDefault="00552938" w:rsidP="004237F5">
      <w:pPr>
        <w:pStyle w:val="Sinespaciado"/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>C.C. No.</w:t>
      </w:r>
    </w:p>
    <w:p w14:paraId="7180AB29" w14:textId="77777777" w:rsidR="00552938" w:rsidRPr="00563DE4" w:rsidRDefault="00552938" w:rsidP="004237F5">
      <w:pPr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Cargo </w:t>
      </w:r>
    </w:p>
    <w:p w14:paraId="70332586" w14:textId="77777777" w:rsidR="00552938" w:rsidRPr="00563DE4" w:rsidRDefault="00552938" w:rsidP="004237F5">
      <w:pPr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>Supervisor</w:t>
      </w:r>
    </w:p>
    <w:p w14:paraId="75337997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</w:p>
    <w:p w14:paraId="52CC960F" w14:textId="6FE3069A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Revisó:</w:t>
      </w:r>
      <w:r w:rsidR="009F6298" w:rsidRPr="00563DE4">
        <w:rPr>
          <w:rFonts w:ascii="Arial" w:hAnsi="Arial" w:cs="Arial"/>
        </w:rPr>
        <w:t xml:space="preserve"> </w:t>
      </w:r>
      <w:proofErr w:type="spellStart"/>
      <w:r w:rsidR="009F6298" w:rsidRPr="00563DE4">
        <w:rPr>
          <w:rFonts w:ascii="Arial" w:hAnsi="Arial" w:cs="Arial"/>
        </w:rPr>
        <w:t>xxxxx</w:t>
      </w:r>
      <w:proofErr w:type="spellEnd"/>
      <w:r w:rsidR="009F6298" w:rsidRPr="00563DE4">
        <w:rPr>
          <w:rFonts w:ascii="Arial" w:hAnsi="Arial" w:cs="Arial"/>
        </w:rPr>
        <w:t xml:space="preserve"> secretaria ejecutora</w:t>
      </w:r>
    </w:p>
    <w:p w14:paraId="070287DA" w14:textId="4020C5C2" w:rsidR="00000000" w:rsidRPr="00563DE4" w:rsidRDefault="009F6298" w:rsidP="0000606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Proyectó </w:t>
      </w:r>
      <w:proofErr w:type="spellStart"/>
      <w:r w:rsidRPr="00563DE4">
        <w:rPr>
          <w:rFonts w:ascii="Arial" w:hAnsi="Arial" w:cs="Arial"/>
        </w:rPr>
        <w:t>xxxxx</w:t>
      </w:r>
      <w:proofErr w:type="spellEnd"/>
      <w:r w:rsidRPr="00563DE4">
        <w:rPr>
          <w:rFonts w:ascii="Arial" w:hAnsi="Arial" w:cs="Arial"/>
        </w:rPr>
        <w:t xml:space="preserve"> secretaria ejecutora</w:t>
      </w:r>
      <w:r w:rsidR="00006068">
        <w:rPr>
          <w:rFonts w:ascii="Arial" w:hAnsi="Arial" w:cs="Arial"/>
        </w:rPr>
        <w:t xml:space="preserve">  </w:t>
      </w:r>
    </w:p>
    <w:sectPr w:rsidR="00CB1A1B" w:rsidRPr="00563DE4" w:rsidSect="001D446C">
      <w:headerReference w:type="default" r:id="rId8"/>
      <w:footerReference w:type="default" r:id="rId9"/>
      <w:pgSz w:w="12242" w:h="18722" w:code="41"/>
      <w:pgMar w:top="1418" w:right="1701" w:bottom="1418" w:left="1701" w:header="709" w:footer="709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5A48" w14:textId="77777777" w:rsidR="00CD6F21" w:rsidRDefault="00CD6F21">
      <w:pPr>
        <w:spacing w:after="0" w:line="240" w:lineRule="auto"/>
      </w:pPr>
      <w:r>
        <w:separator/>
      </w:r>
    </w:p>
  </w:endnote>
  <w:endnote w:type="continuationSeparator" w:id="0">
    <w:p w14:paraId="20A0742D" w14:textId="77777777" w:rsidR="00CD6F21" w:rsidRDefault="00C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013C" w14:textId="77777777" w:rsidR="00000000" w:rsidRDefault="001D446C" w:rsidP="00F63529">
    <w:pPr>
      <w:pStyle w:val="Piedepgina"/>
      <w:tabs>
        <w:tab w:val="clear" w:pos="4419"/>
        <w:tab w:val="clear" w:pos="8838"/>
        <w:tab w:val="left" w:pos="2910"/>
      </w:tabs>
    </w:pPr>
    <w:r>
      <w:tab/>
    </w:r>
  </w:p>
  <w:p w14:paraId="6E9F36CA" w14:textId="2E96658D" w:rsidR="00000000" w:rsidRDefault="00B621E9" w:rsidP="00B621E9">
    <w:pPr>
      <w:pStyle w:val="Piedepgina"/>
      <w:tabs>
        <w:tab w:val="clear" w:pos="4419"/>
        <w:tab w:val="clear" w:pos="8838"/>
        <w:tab w:val="left" w:pos="2910"/>
      </w:tabs>
      <w:jc w:val="center"/>
    </w:pPr>
    <w:r w:rsidRPr="006579C2">
      <w:rPr>
        <w:rFonts w:ascii="Arial" w:eastAsia="Arial" w:hAnsi="Arial" w:cs="Arial"/>
        <w:b/>
        <w:color w:val="000000"/>
        <w:sz w:val="16"/>
        <w:szCs w:val="16"/>
      </w:rPr>
      <w:t xml:space="preserve">La versión vigente y controlada de este documento, solo podrá ser consultada a través de la plataforma </w:t>
    </w:r>
    <w:proofErr w:type="spellStart"/>
    <w:r w:rsidRPr="006579C2">
      <w:rPr>
        <w:rFonts w:ascii="Arial" w:eastAsia="Arial" w:hAnsi="Arial" w:cs="Arial"/>
        <w:b/>
        <w:color w:val="000000"/>
        <w:sz w:val="16"/>
        <w:szCs w:val="16"/>
      </w:rPr>
      <w:t>PiSAMI</w:t>
    </w:r>
    <w:proofErr w:type="spellEnd"/>
    <w:r w:rsidRPr="006579C2">
      <w:rPr>
        <w:rFonts w:ascii="Arial" w:eastAsia="Arial" w:hAnsi="Arial" w:cs="Arial"/>
        <w:b/>
        <w:color w:val="000000"/>
        <w:sz w:val="16"/>
        <w:szCs w:val="16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8840A" w14:textId="77777777" w:rsidR="00CD6F21" w:rsidRDefault="00CD6F21">
      <w:pPr>
        <w:spacing w:after="0" w:line="240" w:lineRule="auto"/>
      </w:pPr>
      <w:r>
        <w:separator/>
      </w:r>
    </w:p>
  </w:footnote>
  <w:footnote w:type="continuationSeparator" w:id="0">
    <w:p w14:paraId="03BA31F4" w14:textId="77777777" w:rsidR="00CD6F21" w:rsidRDefault="00CD6F21">
      <w:pPr>
        <w:spacing w:after="0" w:line="240" w:lineRule="auto"/>
      </w:pPr>
      <w:r>
        <w:continuationSeparator/>
      </w:r>
    </w:p>
  </w:footnote>
  <w:footnote w:id="1">
    <w:p w14:paraId="05A7E5DD" w14:textId="773A982D" w:rsidR="004237F5" w:rsidRDefault="004237F5" w:rsidP="004237F5">
      <w:pPr>
        <w:pStyle w:val="Textonotapie"/>
        <w:jc w:val="both"/>
      </w:pPr>
      <w:r>
        <w:rPr>
          <w:rStyle w:val="Refdenotaalpie"/>
        </w:rPr>
        <w:footnoteRef/>
      </w:r>
      <w:r>
        <w:t xml:space="preserve"> V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encidos los términos de las garantías de calidad, estabilidad y mantenimiento, o las condiciones de disposición final o recuperación ambiental de las obras o bienes, la Entidad Estatal debe dejar constancia del cierre del expediente del Proceso de Contratación.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3549"/>
      <w:gridCol w:w="2688"/>
      <w:gridCol w:w="1559"/>
      <w:gridCol w:w="202"/>
    </w:tblGrid>
    <w:tr w:rsidR="006D0335" w:rsidRPr="006D0335" w14:paraId="5D1CE050" w14:textId="77777777" w:rsidTr="00002A80">
      <w:trPr>
        <w:trHeight w:val="274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86FD80E" w14:textId="381FD6FB" w:rsidR="00000000" w:rsidRPr="006D0335" w:rsidRDefault="00002A80" w:rsidP="00002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noProof/>
            </w:rPr>
            <w:drawing>
              <wp:inline distT="0" distB="0" distL="0" distR="0" wp14:anchorId="687D0FBE" wp14:editId="70F9BEF6">
                <wp:extent cx="1254125" cy="514985"/>
                <wp:effectExtent l="0" t="0" r="3175" b="0"/>
                <wp:docPr id="19666584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051D3" w14:textId="38D66B09" w:rsidR="00000000" w:rsidRPr="006D0335" w:rsidRDefault="001D446C" w:rsidP="006602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</w:pPr>
          <w:r w:rsidRPr="006602CF">
            <w:rPr>
              <w:rFonts w:ascii="Arial" w:hAnsi="Arial" w:cs="Arial"/>
              <w:b/>
              <w:bCs/>
              <w:w w:val="99"/>
              <w:szCs w:val="24"/>
              <w:lang w:eastAsia="es-ES"/>
            </w:rPr>
            <w:t>PROCESO</w:t>
          </w:r>
          <w:r w:rsidRPr="006D0335"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  <w:t>: GESTION CONTRACTUAL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E0FE317" w14:textId="6A8ED44B" w:rsidR="00000000" w:rsidRPr="006D0335" w:rsidRDefault="001D446C" w:rsidP="005529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Código:</w:t>
          </w:r>
          <w:r w:rsidR="008D1EAC"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 </w:t>
          </w:r>
          <w:r w:rsidR="00006068" w:rsidRPr="00006068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FOR-40-PRO-GC-01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87E895" w14:textId="6FE9F165" w:rsidR="00000000" w:rsidRPr="006D0335" w:rsidRDefault="003E3BEB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  <w:r>
            <w:rPr>
              <w:noProof/>
            </w:rPr>
            <w:drawing>
              <wp:inline distT="0" distB="0" distL="0" distR="0" wp14:anchorId="72A4E24E" wp14:editId="01E16373">
                <wp:extent cx="626330" cy="739547"/>
                <wp:effectExtent l="0" t="0" r="0" b="0"/>
                <wp:docPr id="160442983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5" cy="753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2F28673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608083A5" w14:textId="77777777" w:rsidTr="006602CF">
      <w:trPr>
        <w:trHeight w:val="294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7D644B0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bookmarkStart w:id="0" w:name="page1"/>
          <w:bookmarkEnd w:id="0"/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15F5CC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34F21" w14:textId="1963FF30" w:rsidR="00000000" w:rsidRPr="006D0335" w:rsidRDefault="000F1340" w:rsidP="00006068">
          <w:pPr>
            <w:widowControl w:val="0"/>
            <w:autoSpaceDE w:val="0"/>
            <w:autoSpaceDN w:val="0"/>
            <w:adjustRightInd w:val="0"/>
            <w:spacing w:after="0" w:line="255" w:lineRule="exact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Versión</w:t>
          </w:r>
          <w:r w:rsidR="00006068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: 01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7F6B6C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248DE2F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70B59343" w14:textId="77777777" w:rsidTr="006602CF">
      <w:trPr>
        <w:trHeight w:val="226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D47313A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84134" w14:textId="3290F67C" w:rsidR="00000000" w:rsidRPr="006D0335" w:rsidRDefault="001D446C" w:rsidP="00552938">
          <w:pPr>
            <w:tabs>
              <w:tab w:val="left" w:pos="1110"/>
            </w:tabs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FORMATO: </w:t>
          </w:r>
          <w:r w:rsidR="008D1EAC" w:rsidRPr="008D1EAC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ACTA </w:t>
          </w:r>
          <w:r w:rsidR="00552938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DE CIERRE DE EXPEDIENTE CONTRACTUAL 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784304" w14:textId="048C0FA5" w:rsidR="00000000" w:rsidRPr="006D0335" w:rsidRDefault="001D446C" w:rsidP="00006068">
          <w:pPr>
            <w:widowControl w:val="0"/>
            <w:autoSpaceDE w:val="0"/>
            <w:autoSpaceDN w:val="0"/>
            <w:adjustRightInd w:val="0"/>
            <w:spacing w:after="0" w:line="258" w:lineRule="exact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Fecha: </w:t>
          </w:r>
          <w:r w:rsidR="00006068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27/10/2021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AFED96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83A5401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1EA3A583" w14:textId="77777777" w:rsidTr="006602CF">
      <w:trPr>
        <w:trHeight w:val="67"/>
        <w:jc w:val="center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0DF621C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3"/>
              <w:lang w:eastAsia="es-ES"/>
            </w:rPr>
          </w:pPr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C38DE3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6FC68" w14:textId="2751B68E" w:rsidR="00000000" w:rsidRPr="006D0335" w:rsidRDefault="001D446C" w:rsidP="006D033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cs="Times New Roman"/>
              <w:b/>
              <w:sz w:val="20"/>
              <w:szCs w:val="24"/>
              <w:lang w:eastAsia="en-US"/>
            </w:rPr>
          </w:pPr>
          <w:r w:rsidRPr="006D0335">
            <w:rPr>
              <w:rFonts w:ascii="Arial" w:hAnsi="Arial" w:cs="Arial"/>
              <w:b/>
              <w:sz w:val="20"/>
              <w:szCs w:val="24"/>
              <w:lang w:eastAsia="en-US"/>
            </w:rPr>
            <w:t xml:space="preserve">Página: 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begin"/>
          </w:r>
          <w:r w:rsidRPr="006D0335">
            <w:rPr>
              <w:rFonts w:cs="Times New Roman"/>
              <w:sz w:val="20"/>
              <w:szCs w:val="24"/>
              <w:lang w:eastAsia="en-US"/>
            </w:rPr>
            <w:instrText xml:space="preserve"> PAGE   \* MERGEFORMAT </w:instrTex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separate"/>
          </w:r>
          <w:r w:rsidR="00006068">
            <w:rPr>
              <w:rFonts w:cs="Times New Roman"/>
              <w:noProof/>
              <w:sz w:val="20"/>
              <w:szCs w:val="24"/>
              <w:lang w:eastAsia="en-US"/>
            </w:rPr>
            <w:t>2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end"/>
          </w:r>
          <w:r w:rsidR="008F4E5E">
            <w:rPr>
              <w:rFonts w:cs="Times New Roman"/>
              <w:sz w:val="20"/>
              <w:szCs w:val="24"/>
              <w:lang w:eastAsia="en-US"/>
            </w:rPr>
            <w:t xml:space="preserve">  de 2</w:t>
          </w:r>
        </w:p>
      </w:tc>
      <w:tc>
        <w:tcPr>
          <w:tcW w:w="15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DF6F0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E72C84" w14:textId="77777777" w:rsidR="00000000" w:rsidRPr="006D0335" w:rsidRDefault="00000000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</w:tbl>
  <w:p w14:paraId="07115940" w14:textId="77777777" w:rsidR="00000000" w:rsidRDefault="001D446C">
    <w:pPr>
      <w:pStyle w:val="Encabezado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74F34"/>
    <w:multiLevelType w:val="hybridMultilevel"/>
    <w:tmpl w:val="29BEA48A"/>
    <w:lvl w:ilvl="0" w:tplc="92A06F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67D28"/>
    <w:multiLevelType w:val="hybridMultilevel"/>
    <w:tmpl w:val="61E886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88642">
    <w:abstractNumId w:val="0"/>
  </w:num>
  <w:num w:numId="2" w16cid:durableId="174437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6C"/>
    <w:rsid w:val="00002A80"/>
    <w:rsid w:val="00006068"/>
    <w:rsid w:val="00010D43"/>
    <w:rsid w:val="000636CA"/>
    <w:rsid w:val="000847BF"/>
    <w:rsid w:val="000B31D7"/>
    <w:rsid w:val="000C5DD2"/>
    <w:rsid w:val="000F1340"/>
    <w:rsid w:val="00100767"/>
    <w:rsid w:val="001D446C"/>
    <w:rsid w:val="002029D2"/>
    <w:rsid w:val="00203AC6"/>
    <w:rsid w:val="003E3BEB"/>
    <w:rsid w:val="004237F5"/>
    <w:rsid w:val="00430AE9"/>
    <w:rsid w:val="004343E1"/>
    <w:rsid w:val="00493C67"/>
    <w:rsid w:val="00552938"/>
    <w:rsid w:val="00563DE4"/>
    <w:rsid w:val="005C1CD1"/>
    <w:rsid w:val="006602CF"/>
    <w:rsid w:val="006C6FE9"/>
    <w:rsid w:val="00707A54"/>
    <w:rsid w:val="007278AD"/>
    <w:rsid w:val="00785246"/>
    <w:rsid w:val="00803F13"/>
    <w:rsid w:val="00840630"/>
    <w:rsid w:val="00863A56"/>
    <w:rsid w:val="00866B82"/>
    <w:rsid w:val="008D1EAC"/>
    <w:rsid w:val="008F4E5E"/>
    <w:rsid w:val="009F0B30"/>
    <w:rsid w:val="009F6298"/>
    <w:rsid w:val="00A45C20"/>
    <w:rsid w:val="00AC37A6"/>
    <w:rsid w:val="00B605F8"/>
    <w:rsid w:val="00B621E9"/>
    <w:rsid w:val="00BE0A6A"/>
    <w:rsid w:val="00BE745B"/>
    <w:rsid w:val="00C3701C"/>
    <w:rsid w:val="00C54371"/>
    <w:rsid w:val="00C90AAA"/>
    <w:rsid w:val="00C93BB9"/>
    <w:rsid w:val="00CD6F21"/>
    <w:rsid w:val="00D314CD"/>
    <w:rsid w:val="00D6777C"/>
    <w:rsid w:val="00DB0434"/>
    <w:rsid w:val="00E67045"/>
    <w:rsid w:val="00E8195D"/>
    <w:rsid w:val="00E8370F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6B83B"/>
  <w15:docId w15:val="{2D7D03C5-8D2E-47EF-BE95-ADE20FF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446C"/>
    <w:pPr>
      <w:spacing w:after="160" w:line="259" w:lineRule="auto"/>
    </w:pPr>
    <w:rPr>
      <w:rFonts w:ascii="Calibri" w:eastAsia="Calibri" w:hAnsi="Calibri" w:cs="Calibri"/>
      <w:lang w:val="es-CO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4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446C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MX"/>
    </w:rPr>
  </w:style>
  <w:style w:type="paragraph" w:styleId="Sinespaciado">
    <w:name w:val="No Spacing"/>
    <w:link w:val="SinespaciadoCar"/>
    <w:qFormat/>
    <w:rsid w:val="001D446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locked/>
    <w:rsid w:val="001D446C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1D4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independiente">
    <w:name w:val="Body Text"/>
    <w:aliases w:val="body text,Inicio"/>
    <w:basedOn w:val="Normal"/>
    <w:link w:val="TextoindependienteCar"/>
    <w:rsid w:val="001D446C"/>
    <w:pPr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Inicio Car"/>
    <w:basedOn w:val="Fuentedeprrafopredeter"/>
    <w:link w:val="Textoindependiente"/>
    <w:rsid w:val="001D446C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46C"/>
    <w:rPr>
      <w:rFonts w:ascii="Tahoma" w:eastAsia="Calibri" w:hAnsi="Tahoma" w:cs="Tahoma"/>
      <w:sz w:val="16"/>
      <w:szCs w:val="16"/>
      <w:lang w:val="es-CO" w:eastAsia="es-MX"/>
    </w:rPr>
  </w:style>
  <w:style w:type="table" w:styleId="Tablaconcuadrcula">
    <w:name w:val="Table Grid"/>
    <w:basedOn w:val="Tablanormal"/>
    <w:uiPriority w:val="59"/>
    <w:rsid w:val="0055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37F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37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7F5"/>
    <w:rPr>
      <w:rFonts w:ascii="Calibri" w:eastAsia="Calibri" w:hAnsi="Calibri" w:cs="Calibri"/>
      <w:sz w:val="20"/>
      <w:szCs w:val="20"/>
      <w:lang w:val="es-CO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23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A913-1ED7-49FB-B72F-98903C98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Miguel Angel Montilla García</cp:lastModifiedBy>
  <cp:revision>6</cp:revision>
  <dcterms:created xsi:type="dcterms:W3CDTF">2021-09-22T20:44:00Z</dcterms:created>
  <dcterms:modified xsi:type="dcterms:W3CDTF">2024-08-23T17:39:00Z</dcterms:modified>
</cp:coreProperties>
</file>